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286"/>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F16593" w:rsidRPr="00C1529D">
              <w:rPr>
                <w:rFonts w:ascii="Times New Roman" w:eastAsia="Times New Roman" w:hAnsi="Times New Roman" w:cs="Times New Roman"/>
                <w:bCs/>
                <w:sz w:val="20"/>
                <w:szCs w:val="20"/>
                <w:lang w:eastAsia="hr-HR"/>
              </w:rPr>
              <w:t>zaštite okoliša i održivog razvoja</w:t>
            </w:r>
            <w:r w:rsidR="00F16593">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iz</w:t>
            </w:r>
            <w:r w:rsidR="00E24E90">
              <w:rPr>
                <w:rFonts w:ascii="Times New Roman" w:eastAsia="Arial Unicode MS" w:hAnsi="Times New Roman" w:cs="Times New Roman"/>
                <w:sz w:val="20"/>
                <w:szCs w:val="20"/>
              </w:rPr>
              <w:t xml:space="preserve"> sredstava</w:t>
            </w:r>
            <w:r w:rsidRPr="00627C2D">
              <w:rPr>
                <w:rFonts w:ascii="Times New Roman" w:eastAsia="Arial Unicode MS" w:hAnsi="Times New Roman" w:cs="Times New Roman"/>
                <w:sz w:val="20"/>
                <w:szCs w:val="20"/>
              </w:rPr>
              <w:t xml:space="preserve">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F16593" w:rsidRPr="00F16593">
        <w:rPr>
          <w:rFonts w:ascii="Times New Roman" w:eastAsia="Times New Roman" w:hAnsi="Times New Roman" w:cs="Times New Roman"/>
          <w:sz w:val="24"/>
          <w:szCs w:val="24"/>
          <w:lang w:eastAsia="hr-HR"/>
        </w:rPr>
        <w:t xml:space="preserve">zaštite okoliša i održivog razvoja </w:t>
      </w:r>
      <w:r w:rsidR="004573E6"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EA7534">
        <w:rPr>
          <w:rFonts w:ascii="Times New Roman" w:hAnsi="Times New Roman"/>
          <w:sz w:val="24"/>
          <w:szCs w:val="24"/>
          <w:lang w:eastAsia="hr-HR"/>
        </w:rPr>
        <w:t>osigurana</w:t>
      </w:r>
      <w:r w:rsidRPr="00EA7534">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F7B36">
        <w:rPr>
          <w:rFonts w:ascii="Times New Roman" w:hAnsi="Times New Roman"/>
          <w:sz w:val="24"/>
          <w:szCs w:val="24"/>
          <w:lang w:eastAsia="hr-HR"/>
        </w:rPr>
        <w:t>___________________</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C27051"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 xml:space="preserve">Gradski ured za gospodarstvo, energetiku i zaštitu okoliša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1A3214">
        <w:rPr>
          <w:rFonts w:ascii="Times New Roman" w:hAnsi="Times New Roman"/>
          <w:sz w:val="24"/>
          <w:szCs w:val="24"/>
          <w:lang w:eastAsia="hr-HR"/>
        </w:rPr>
        <w:t xml:space="preserve">Uredu </w:t>
      </w:r>
      <w:r w:rsidR="007F7B36">
        <w:rPr>
          <w:rFonts w:ascii="Times New Roman" w:hAnsi="Times New Roman"/>
          <w:sz w:val="24"/>
          <w:szCs w:val="24"/>
          <w:lang w:eastAsia="hr-HR"/>
        </w:rPr>
        <w:t>___________________</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6"/>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A7534"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EA7534">
        <w:rPr>
          <w:rFonts w:ascii="Times New Roman" w:eastAsia="Times New Roman" w:hAnsi="Times New Roman" w:cs="Times New Roman"/>
          <w:sz w:val="24"/>
          <w:szCs w:val="24"/>
          <w:lang w:eastAsia="hr-HR"/>
        </w:rPr>
        <w:t>Udruga se obvezuje pri provedbi p</w:t>
      </w:r>
      <w:bookmarkStart w:id="0" w:name="_GoBack"/>
      <w:bookmarkEnd w:id="0"/>
      <w:r w:rsidRPr="00EA7534">
        <w:rPr>
          <w:rFonts w:ascii="Times New Roman" w:eastAsia="Times New Roman" w:hAnsi="Times New Roman" w:cs="Times New Roman"/>
          <w:sz w:val="24"/>
          <w:szCs w:val="24"/>
          <w:lang w:eastAsia="hr-HR"/>
        </w:rPr>
        <w:t>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F16593" w:rsidRPr="00F16593">
        <w:rPr>
          <w:rFonts w:ascii="Times New Roman" w:eastAsia="Times New Roman" w:hAnsi="Times New Roman" w:cs="Times New Roman"/>
          <w:sz w:val="24"/>
          <w:szCs w:val="24"/>
          <w:lang w:eastAsia="hr-HR"/>
        </w:rPr>
        <w:t xml:space="preserve">zaštite okoliša i održivog razvoja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F16593" w:rsidRPr="00F16593">
        <w:rPr>
          <w:rFonts w:ascii="Times New Roman" w:eastAsia="Times New Roman" w:hAnsi="Times New Roman" w:cs="Times New Roman"/>
          <w:sz w:val="24"/>
          <w:szCs w:val="24"/>
          <w:lang w:eastAsia="hr-HR"/>
        </w:rPr>
        <w:t xml:space="preserve">zaštite okoliša i održivog razvoja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w:t>
      </w:r>
      <w:r w:rsidR="00F16593">
        <w:rPr>
          <w:rFonts w:ascii="Times New Roman" w:eastAsia="Times New Roman" w:hAnsi="Times New Roman" w:cs="Times New Roman"/>
          <w:b/>
          <w:sz w:val="24"/>
          <w:szCs w:val="24"/>
          <w:lang w:eastAsia="hr-HR"/>
        </w:rPr>
        <w:t xml:space="preserve">PODRUČJA </w:t>
      </w:r>
      <w:r w:rsidR="00F16593" w:rsidRPr="00F16593">
        <w:rPr>
          <w:rFonts w:ascii="Times New Roman" w:eastAsia="Times New Roman" w:hAnsi="Times New Roman" w:cs="Times New Roman"/>
          <w:b/>
          <w:sz w:val="24"/>
          <w:szCs w:val="24"/>
          <w:lang w:eastAsia="hr-HR"/>
        </w:rPr>
        <w:t xml:space="preserve">ZAŠTITE OKOLIŠA I ODRŽIVOG RAZVOJA </w:t>
      </w:r>
      <w:r w:rsidR="00F16593">
        <w:rPr>
          <w:rFonts w:ascii="Times New Roman" w:eastAsia="Times New Roman" w:hAnsi="Times New Roman" w:cs="Times New Roman"/>
          <w:b/>
          <w:sz w:val="24"/>
          <w:szCs w:val="24"/>
          <w:lang w:eastAsia="hr-HR"/>
        </w:rPr>
        <w:t xml:space="preserve">IZ </w:t>
      </w:r>
      <w:r w:rsidR="00EB32F7" w:rsidRPr="00627C2D">
        <w:rPr>
          <w:rFonts w:ascii="Times New Roman" w:eastAsia="Times New Roman" w:hAnsi="Times New Roman" w:cs="Times New Roman"/>
          <w:b/>
          <w:sz w:val="24"/>
          <w:szCs w:val="24"/>
          <w:lang w:eastAsia="hr-HR"/>
        </w:rPr>
        <w:t xml:space="preserve">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F16593" w:rsidRPr="00F16593">
        <w:rPr>
          <w:rFonts w:ascii="Times New Roman" w:eastAsia="Times New Roman" w:hAnsi="Times New Roman" w:cs="Times New Roman"/>
          <w:sz w:val="24"/>
          <w:szCs w:val="24"/>
          <w:lang w:eastAsia="hr-HR"/>
        </w:rPr>
        <w:t xml:space="preserve">zaštite okoliša i održivog razvoja </w:t>
      </w:r>
      <w:r w:rsidR="00EB32F7"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w:t>
      </w:r>
      <w:r w:rsidRPr="00627C2D">
        <w:rPr>
          <w:rFonts w:ascii="Times New Roman" w:eastAsia="Times New Roman" w:hAnsi="Times New Roman" w:cs="Times New Roman"/>
          <w:sz w:val="24"/>
          <w:szCs w:val="24"/>
          <w:lang w:eastAsia="hr-HR"/>
        </w:rPr>
        <w:lastRenderedPageBreak/>
        <w:t>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w:t>
      </w:r>
      <w:r w:rsidRPr="00627C2D">
        <w:rPr>
          <w:rFonts w:ascii="Times New Roman" w:eastAsia="Times New Roman" w:hAnsi="Times New Roman" w:cs="Times New Roman"/>
          <w:sz w:val="24"/>
          <w:szCs w:val="24"/>
          <w:lang w:eastAsia="hr-HR"/>
        </w:rPr>
        <w:lastRenderedPageBreak/>
        <w:t>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w:t>
      </w:r>
      <w:r w:rsidRPr="00627C2D">
        <w:rPr>
          <w:rFonts w:ascii="Times New Roman" w:eastAsia="Times New Roman" w:hAnsi="Times New Roman" w:cs="Times New Roman"/>
          <w:sz w:val="24"/>
          <w:szCs w:val="24"/>
          <w:lang w:eastAsia="hr-HR"/>
        </w:rPr>
        <w:lastRenderedPageBreak/>
        <w:t>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proračunu programa ili projekta, ne predstavljaju stvarne izdatke i nisu prihvatljivi troškovi. Ukoliko drugačije nije navedeno u ugovoru o dodjeli financijskih sredstava, doprinosi u naravi ne mogu se tretirati kao </w:t>
      </w:r>
      <w:r w:rsidRPr="00627C2D">
        <w:rPr>
          <w:rFonts w:ascii="Times New Roman" w:eastAsia="Times New Roman" w:hAnsi="Times New Roman" w:cs="Times New Roman"/>
          <w:sz w:val="24"/>
          <w:szCs w:val="24"/>
          <w:lang w:eastAsia="hr-HR"/>
        </w:rPr>
        <w:lastRenderedPageBreak/>
        <w:t>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 xml:space="preserve">zložene odluke ako se </w:t>
      </w:r>
      <w:r w:rsidR="00A97BB0" w:rsidRPr="00627C2D">
        <w:rPr>
          <w:rFonts w:ascii="Times New Roman" w:eastAsia="Times New Roman" w:hAnsi="Times New Roman" w:cs="Times New Roman"/>
          <w:sz w:val="24"/>
          <w:szCs w:val="24"/>
          <w:lang w:eastAsia="hr-HR"/>
        </w:rPr>
        <w:lastRenderedPageBreak/>
        <w:t>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27051"/>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24E90"/>
    <w:rsid w:val="00E31DE5"/>
    <w:rsid w:val="00E33125"/>
    <w:rsid w:val="00E6561C"/>
    <w:rsid w:val="00E8483F"/>
    <w:rsid w:val="00EA7534"/>
    <w:rsid w:val="00EB32F7"/>
    <w:rsid w:val="00EB5DB1"/>
    <w:rsid w:val="00EC6705"/>
    <w:rsid w:val="00F16593"/>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2</cp:revision>
  <cp:lastPrinted>2019-02-26T10:06:00Z</cp:lastPrinted>
  <dcterms:created xsi:type="dcterms:W3CDTF">2019-02-26T10:08:00Z</dcterms:created>
  <dcterms:modified xsi:type="dcterms:W3CDTF">2019-02-26T10:08:00Z</dcterms:modified>
</cp:coreProperties>
</file>